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971DC" w14:textId="77777777" w:rsidR="00BE61F6" w:rsidRDefault="00BE61F6" w:rsidP="00BE61F6">
      <w:pPr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D60552">
        <w:rPr>
          <w:rStyle w:val="shorttext"/>
          <w:rFonts w:ascii="Times New Roman" w:hAnsi="Times New Roman" w:cs="Times New Roman"/>
          <w:b/>
          <w:color w:val="222222"/>
          <w:sz w:val="28"/>
          <w:szCs w:val="28"/>
          <w:lang w:val="en"/>
        </w:rPr>
        <w:t>Table</w:t>
      </w:r>
      <w:r w:rsidRPr="00D60552">
        <w:rPr>
          <w:rStyle w:val="shorttext"/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r>
        <w:rPr>
          <w:rStyle w:val="shorttext"/>
          <w:rFonts w:ascii="Times New Roman" w:hAnsi="Times New Roman" w:cs="Times New Roman"/>
          <w:b/>
          <w:color w:val="222222"/>
          <w:sz w:val="28"/>
          <w:szCs w:val="28"/>
        </w:rPr>
        <w:t>2</w:t>
      </w:r>
    </w:p>
    <w:p w14:paraId="1E11CF67" w14:textId="77777777" w:rsidR="00D60552" w:rsidRPr="00D60552" w:rsidRDefault="00D60552" w:rsidP="00D6055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60552">
        <w:rPr>
          <w:rFonts w:ascii="Times New Roman" w:hAnsi="Times New Roman" w:cs="Times New Roman"/>
          <w:b/>
          <w:color w:val="222222"/>
          <w:sz w:val="28"/>
          <w:szCs w:val="28"/>
          <w:lang w:val="en"/>
        </w:rPr>
        <w:t xml:space="preserve">The frequency of detection of opportunistic microorganisms in high and low titers in the cervical canal </w:t>
      </w:r>
      <w:proofErr w:type="spellStart"/>
      <w:r w:rsidRPr="00D60552">
        <w:rPr>
          <w:rFonts w:ascii="Times New Roman" w:hAnsi="Times New Roman" w:cs="Times New Roman"/>
          <w:b/>
          <w:color w:val="222222"/>
          <w:sz w:val="28"/>
          <w:szCs w:val="28"/>
          <w:lang w:val="en"/>
        </w:rPr>
        <w:t>puerperas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134"/>
        <w:gridCol w:w="1418"/>
        <w:gridCol w:w="1158"/>
        <w:gridCol w:w="1080"/>
        <w:gridCol w:w="1080"/>
        <w:gridCol w:w="1183"/>
      </w:tblGrid>
      <w:tr w:rsidR="00D60552" w:rsidRPr="002075D3" w14:paraId="7E3C00E8" w14:textId="77777777" w:rsidTr="00BE61F6">
        <w:trPr>
          <w:trHeight w:val="61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6B06" w14:textId="77777777" w:rsidR="00D60552" w:rsidRPr="00D60552" w:rsidRDefault="00D60552" w:rsidP="00403B73">
            <w:pPr>
              <w:tabs>
                <w:tab w:val="left" w:pos="37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576C9F64" w14:textId="77777777" w:rsidR="00D60552" w:rsidRPr="00D60552" w:rsidRDefault="00D60552" w:rsidP="00403B73">
            <w:pPr>
              <w:tabs>
                <w:tab w:val="left" w:pos="37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14:paraId="7D2BB3D7" w14:textId="77777777" w:rsidR="00D60552" w:rsidRDefault="00BE61F6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60552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en"/>
              </w:rPr>
              <w:t>microorganisms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2A42" w14:textId="77777777" w:rsidR="00BE61F6" w:rsidRDefault="00BE61F6" w:rsidP="00BE61F6">
            <w:pPr>
              <w:tabs>
                <w:tab w:val="left" w:pos="3750"/>
              </w:tabs>
              <w:spacing w:after="0" w:line="240" w:lineRule="auto"/>
              <w:jc w:val="center"/>
              <w:rPr>
                <w:rStyle w:val="shorttext"/>
                <w:rFonts w:ascii="Times New Roman" w:hAnsi="Times New Roman" w:cs="Times New Roman"/>
                <w:b/>
                <w:color w:val="222222"/>
              </w:rPr>
            </w:pPr>
            <w:r w:rsidRPr="00BE61F6">
              <w:rPr>
                <w:rStyle w:val="shorttext"/>
                <w:rFonts w:ascii="Times New Roman" w:hAnsi="Times New Roman" w:cs="Times New Roman"/>
                <w:b/>
                <w:color w:val="222222"/>
                <w:lang w:val="en"/>
              </w:rPr>
              <w:t>frequency detection</w:t>
            </w:r>
            <w:r w:rsidRPr="00BE61F6">
              <w:rPr>
                <w:rFonts w:ascii="Times New Roman" w:hAnsi="Times New Roman" w:cs="Times New Roman"/>
                <w:b/>
                <w:color w:val="222222"/>
                <w:lang w:val="en"/>
              </w:rPr>
              <w:br/>
            </w:r>
            <w:proofErr w:type="spellStart"/>
            <w:r w:rsidRPr="00BE61F6">
              <w:rPr>
                <w:rStyle w:val="shorttext"/>
                <w:rFonts w:ascii="Times New Roman" w:hAnsi="Times New Roman" w:cs="Times New Roman"/>
                <w:b/>
                <w:color w:val="222222"/>
                <w:lang w:val="en"/>
              </w:rPr>
              <w:t>puerperas</w:t>
            </w:r>
            <w:proofErr w:type="spellEnd"/>
          </w:p>
          <w:p w14:paraId="4524CFDD" w14:textId="77777777" w:rsidR="00D60552" w:rsidRDefault="00BE61F6" w:rsidP="00BE61F6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D605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</w:t>
            </w:r>
            <w:r w:rsidR="00D605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n</w:t>
            </w:r>
            <w:r w:rsidR="00D605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=117)</w:t>
            </w:r>
          </w:p>
        </w:tc>
        <w:tc>
          <w:tcPr>
            <w:tcW w:w="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195E" w14:textId="77777777" w:rsidR="00BE61F6" w:rsidRPr="002075D3" w:rsidRDefault="00BE61F6" w:rsidP="00BE61F6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2222"/>
                <w:lang w:val="en-US"/>
              </w:rPr>
            </w:pPr>
            <w:r w:rsidRPr="00BE61F6">
              <w:rPr>
                <w:rFonts w:ascii="Times New Roman" w:hAnsi="Times New Roman" w:cs="Times New Roman"/>
                <w:b/>
                <w:color w:val="222222"/>
                <w:lang w:val="en"/>
              </w:rPr>
              <w:t>Inoculation of opportunistic microorganisms</w:t>
            </w:r>
            <w:r w:rsidRPr="00BE61F6">
              <w:rPr>
                <w:rFonts w:ascii="Times New Roman" w:hAnsi="Times New Roman" w:cs="Times New Roman"/>
                <w:b/>
                <w:color w:val="222222"/>
                <w:lang w:val="en"/>
              </w:rPr>
              <w:br/>
            </w:r>
          </w:p>
          <w:p w14:paraId="32A4FAF3" w14:textId="77777777" w:rsidR="00D60552" w:rsidRPr="00BE61F6" w:rsidRDefault="00BE61F6" w:rsidP="00BE61F6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E61F6">
              <w:rPr>
                <w:rFonts w:ascii="Times New Roman" w:hAnsi="Times New Roman" w:cs="Times New Roman"/>
                <w:b/>
                <w:color w:val="222222"/>
                <w:lang w:val="en"/>
              </w:rPr>
              <w:t>(The number of isolates)</w:t>
            </w:r>
          </w:p>
        </w:tc>
      </w:tr>
      <w:tr w:rsidR="00D60552" w14:paraId="7E76238C" w14:textId="77777777" w:rsidTr="00BE61F6">
        <w:trPr>
          <w:trHeight w:val="54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D32B" w14:textId="77777777" w:rsidR="00D60552" w:rsidRPr="00BE61F6" w:rsidRDefault="00D60552" w:rsidP="00403B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0171" w14:textId="77777777" w:rsidR="00D60552" w:rsidRPr="00BE61F6" w:rsidRDefault="00D60552" w:rsidP="00BE61F6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  <w:p w14:paraId="3C0150AD" w14:textId="77777777" w:rsidR="00BE61F6" w:rsidRPr="00BE61F6" w:rsidRDefault="00BE61F6" w:rsidP="00BE61F6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E61F6">
              <w:rPr>
                <w:rStyle w:val="shorttext"/>
                <w:rFonts w:ascii="Times New Roman" w:hAnsi="Times New Roman" w:cs="Times New Roman"/>
                <w:color w:val="222222"/>
                <w:lang w:val="en"/>
              </w:rPr>
              <w:t>Norm</w:t>
            </w:r>
          </w:p>
          <w:p w14:paraId="1980C3CF" w14:textId="77777777" w:rsidR="00BE61F6" w:rsidRDefault="00BE61F6" w:rsidP="00BE61F6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7BE49032" w14:textId="77777777" w:rsidR="00D60552" w:rsidRPr="00BE61F6" w:rsidRDefault="00BE61F6" w:rsidP="00BE61F6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E61F6">
              <w:rPr>
                <w:rFonts w:ascii="Times New Roman" w:hAnsi="Times New Roman" w:cs="Times New Roman"/>
                <w:bCs/>
                <w:lang w:val="en-US" w:eastAsia="en-US"/>
              </w:rPr>
              <w:t xml:space="preserve"> </w:t>
            </w:r>
            <w:r w:rsidR="00D60552" w:rsidRPr="00BE61F6">
              <w:rPr>
                <w:rFonts w:ascii="Times New Roman" w:hAnsi="Times New Roman" w:cs="Times New Roman"/>
                <w:bCs/>
                <w:lang w:val="en-US" w:eastAsia="en-US"/>
              </w:rPr>
              <w:t>(n=</w:t>
            </w:r>
            <w:r w:rsidR="00D60552" w:rsidRPr="00BE61F6">
              <w:rPr>
                <w:rFonts w:ascii="Times New Roman" w:hAnsi="Times New Roman" w:cs="Times New Roman"/>
                <w:bCs/>
                <w:lang w:eastAsia="en-US"/>
              </w:rPr>
              <w:t>59</w:t>
            </w:r>
            <w:r w:rsidR="00D60552" w:rsidRPr="00BE61F6">
              <w:rPr>
                <w:rFonts w:ascii="Times New Roman" w:hAnsi="Times New Roman" w:cs="Times New Roman"/>
                <w:bCs/>
                <w:lang w:val="en-US" w:eastAsia="en-US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D09E" w14:textId="77777777" w:rsidR="00D60552" w:rsidRPr="00BE61F6" w:rsidRDefault="00D60552" w:rsidP="00BE61F6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715BFA03" w14:textId="77777777" w:rsidR="00BE61F6" w:rsidRPr="00BE61F6" w:rsidRDefault="00BE61F6" w:rsidP="00BE61F6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E61F6">
              <w:rPr>
                <w:rStyle w:val="shorttext"/>
                <w:rFonts w:ascii="Times New Roman" w:hAnsi="Times New Roman" w:cs="Times New Roman"/>
                <w:color w:val="222222"/>
                <w:lang w:val="en"/>
              </w:rPr>
              <w:t>endometritis</w:t>
            </w:r>
          </w:p>
          <w:p w14:paraId="70934344" w14:textId="77777777" w:rsidR="00BE61F6" w:rsidRDefault="00BE61F6" w:rsidP="00BE61F6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E61F6">
              <w:rPr>
                <w:rFonts w:ascii="Times New Roman" w:hAnsi="Times New Roman" w:cs="Times New Roman"/>
                <w:bCs/>
                <w:lang w:val="en-US" w:eastAsia="en-US"/>
              </w:rPr>
              <w:t xml:space="preserve"> </w:t>
            </w:r>
          </w:p>
          <w:p w14:paraId="5C888369" w14:textId="77777777" w:rsidR="00D60552" w:rsidRPr="00BE61F6" w:rsidRDefault="00D60552" w:rsidP="00BE61F6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E61F6">
              <w:rPr>
                <w:rFonts w:ascii="Times New Roman" w:hAnsi="Times New Roman" w:cs="Times New Roman"/>
                <w:bCs/>
                <w:lang w:val="en-US" w:eastAsia="en-US"/>
              </w:rPr>
              <w:t>(n=</w:t>
            </w:r>
            <w:r w:rsidRPr="00BE61F6">
              <w:rPr>
                <w:rFonts w:ascii="Times New Roman" w:hAnsi="Times New Roman" w:cs="Times New Roman"/>
                <w:bCs/>
                <w:lang w:eastAsia="en-US"/>
              </w:rPr>
              <w:t>58</w:t>
            </w:r>
            <w:r w:rsidRPr="00BE61F6">
              <w:rPr>
                <w:rFonts w:ascii="Times New Roman" w:hAnsi="Times New Roman" w:cs="Times New Roman"/>
                <w:bCs/>
                <w:lang w:val="en-US" w:eastAsia="en-US"/>
              </w:rPr>
              <w:t>)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28C9" w14:textId="77777777" w:rsidR="00BE61F6" w:rsidRPr="00BE61F6" w:rsidRDefault="00BE61F6" w:rsidP="00BE61F6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E61F6">
              <w:rPr>
                <w:rStyle w:val="shorttext"/>
                <w:rFonts w:ascii="Times New Roman" w:hAnsi="Times New Roman" w:cs="Times New Roman"/>
                <w:color w:val="222222"/>
                <w:lang w:val="en"/>
              </w:rPr>
              <w:t>Norm</w:t>
            </w:r>
          </w:p>
          <w:p w14:paraId="5EF79876" w14:textId="77777777" w:rsidR="00D60552" w:rsidRPr="00BE61F6" w:rsidRDefault="00BE61F6" w:rsidP="00BE61F6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E61F6">
              <w:rPr>
                <w:rFonts w:ascii="Times New Roman" w:hAnsi="Times New Roman" w:cs="Times New Roman"/>
                <w:bCs/>
                <w:lang w:val="en-US" w:eastAsia="en-US"/>
              </w:rPr>
              <w:t xml:space="preserve"> </w:t>
            </w:r>
            <w:r w:rsidR="00D60552" w:rsidRPr="00BE61F6">
              <w:rPr>
                <w:rFonts w:ascii="Times New Roman" w:hAnsi="Times New Roman" w:cs="Times New Roman"/>
                <w:bCs/>
                <w:lang w:val="en-US" w:eastAsia="en-US"/>
              </w:rPr>
              <w:t>(n=</w:t>
            </w:r>
            <w:r w:rsidR="00D60552" w:rsidRPr="00BE61F6">
              <w:rPr>
                <w:rFonts w:ascii="Times New Roman" w:hAnsi="Times New Roman" w:cs="Times New Roman"/>
                <w:bCs/>
                <w:lang w:eastAsia="en-US"/>
              </w:rPr>
              <w:t>59</w:t>
            </w:r>
            <w:r w:rsidR="00D60552" w:rsidRPr="00BE61F6">
              <w:rPr>
                <w:rFonts w:ascii="Times New Roman" w:hAnsi="Times New Roman" w:cs="Times New Roman"/>
                <w:bCs/>
                <w:lang w:val="en-US" w:eastAsia="en-US"/>
              </w:rPr>
              <w:t>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C101" w14:textId="77777777" w:rsidR="00BE61F6" w:rsidRPr="00BE61F6" w:rsidRDefault="00BE61F6" w:rsidP="00BE61F6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E61F6">
              <w:rPr>
                <w:rStyle w:val="shorttext"/>
                <w:rFonts w:ascii="Times New Roman" w:hAnsi="Times New Roman" w:cs="Times New Roman"/>
                <w:color w:val="222222"/>
                <w:lang w:val="en"/>
              </w:rPr>
              <w:t>endometritis</w:t>
            </w:r>
          </w:p>
          <w:p w14:paraId="411930E9" w14:textId="77777777" w:rsidR="00D60552" w:rsidRPr="00BE61F6" w:rsidRDefault="00BE61F6" w:rsidP="00BE61F6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E61F6">
              <w:rPr>
                <w:rFonts w:ascii="Times New Roman" w:hAnsi="Times New Roman" w:cs="Times New Roman"/>
                <w:bCs/>
                <w:lang w:val="en-US" w:eastAsia="en-US"/>
              </w:rPr>
              <w:t xml:space="preserve"> </w:t>
            </w:r>
            <w:r w:rsidR="00D60552" w:rsidRPr="00BE61F6">
              <w:rPr>
                <w:rFonts w:ascii="Times New Roman" w:hAnsi="Times New Roman" w:cs="Times New Roman"/>
                <w:bCs/>
                <w:lang w:val="en-US" w:eastAsia="en-US"/>
              </w:rPr>
              <w:t>(n=</w:t>
            </w:r>
            <w:r w:rsidR="00D60552" w:rsidRPr="00BE61F6">
              <w:rPr>
                <w:rFonts w:ascii="Times New Roman" w:hAnsi="Times New Roman" w:cs="Times New Roman"/>
                <w:bCs/>
                <w:lang w:eastAsia="en-US"/>
              </w:rPr>
              <w:t>58</w:t>
            </w:r>
            <w:r w:rsidR="00D60552" w:rsidRPr="00BE61F6">
              <w:rPr>
                <w:rFonts w:ascii="Times New Roman" w:hAnsi="Times New Roman" w:cs="Times New Roman"/>
                <w:bCs/>
                <w:lang w:val="en-US" w:eastAsia="en-US"/>
              </w:rPr>
              <w:t>)</w:t>
            </w:r>
          </w:p>
        </w:tc>
      </w:tr>
      <w:tr w:rsidR="00D60552" w:rsidRPr="002075D3" w14:paraId="7D568AF1" w14:textId="77777777" w:rsidTr="00BE61F6">
        <w:trPr>
          <w:trHeight w:val="37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A7F3" w14:textId="77777777" w:rsidR="00D60552" w:rsidRDefault="00D60552" w:rsidP="00403B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D2F2" w14:textId="77777777" w:rsidR="00D60552" w:rsidRDefault="00D60552" w:rsidP="00403B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5432" w14:textId="77777777" w:rsidR="00D60552" w:rsidRDefault="00D60552" w:rsidP="00403B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EA8B" w14:textId="77777777" w:rsidR="00D60552" w:rsidRPr="00BE61F6" w:rsidRDefault="00BE61F6" w:rsidP="00BE61F6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BE61F6">
              <w:rPr>
                <w:rStyle w:val="shorttext"/>
                <w:rFonts w:ascii="Times New Roman" w:hAnsi="Times New Roman" w:cs="Times New Roman"/>
                <w:color w:val="222222"/>
                <w:lang w:val="en"/>
              </w:rPr>
              <w:t>The degree of contamination</w:t>
            </w:r>
            <w:r w:rsidR="00D60552" w:rsidRPr="00BE61F6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(</w:t>
            </w:r>
            <w:r w:rsidR="006E151E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CFU</w:t>
            </w:r>
            <w:r w:rsidR="00D60552" w:rsidRPr="00BE61F6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ml</w:t>
            </w:r>
            <w:r w:rsidR="00D60552" w:rsidRPr="00BE61F6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)</w:t>
            </w:r>
          </w:p>
        </w:tc>
      </w:tr>
      <w:tr w:rsidR="00D60552" w14:paraId="5D675221" w14:textId="77777777" w:rsidTr="00BE61F6">
        <w:trPr>
          <w:trHeight w:val="34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4572" w14:textId="77777777" w:rsidR="00D60552" w:rsidRPr="00BE61F6" w:rsidRDefault="00D60552" w:rsidP="00403B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2293" w14:textId="77777777" w:rsidR="00D60552" w:rsidRPr="00BE61F6" w:rsidRDefault="00D60552" w:rsidP="00403B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1420" w14:textId="77777777" w:rsidR="00D60552" w:rsidRPr="00BE61F6" w:rsidRDefault="00D60552" w:rsidP="00403B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0EB3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≤3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lg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EBA1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≥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lg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4A0B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≤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3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lg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5791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≥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lg</w:t>
            </w:r>
            <w:proofErr w:type="spellEnd"/>
          </w:p>
        </w:tc>
      </w:tr>
      <w:tr w:rsidR="00D60552" w14:paraId="3491BD0A" w14:textId="77777777" w:rsidTr="00BE61F6">
        <w:trPr>
          <w:trHeight w:val="27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B0E0" w14:textId="77777777" w:rsidR="00D60552" w:rsidRDefault="00D60552" w:rsidP="00403B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6900" w14:textId="77777777" w:rsidR="00D60552" w:rsidRDefault="00BE61F6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abs</w:t>
            </w:r>
            <w:r w:rsidR="00D6055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06DC" w14:textId="77777777" w:rsidR="00D60552" w:rsidRDefault="00BE61F6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abs</w:t>
            </w:r>
            <w:r w:rsidR="00D6055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./%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E1F0" w14:textId="77777777" w:rsidR="00D60552" w:rsidRDefault="00BE61F6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bs</w:t>
            </w:r>
            <w:proofErr w:type="spellEnd"/>
            <w:r w:rsidR="00D6055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A0FC" w14:textId="77777777" w:rsidR="00D60552" w:rsidRDefault="00BE61F6" w:rsidP="00BE61F6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bs</w:t>
            </w:r>
            <w:proofErr w:type="spellEnd"/>
            <w:r w:rsidR="00D6055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./%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B37F" w14:textId="77777777" w:rsidR="00D60552" w:rsidRDefault="00BE61F6" w:rsidP="00BE61F6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bs</w:t>
            </w:r>
            <w:proofErr w:type="spellEnd"/>
            <w:r w:rsidR="00D6055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./%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E1B5" w14:textId="77777777" w:rsidR="00D60552" w:rsidRDefault="00BE61F6" w:rsidP="00BE61F6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bs</w:t>
            </w:r>
            <w:proofErr w:type="spellEnd"/>
            <w:r w:rsidR="00D6055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./%</w:t>
            </w:r>
          </w:p>
        </w:tc>
      </w:tr>
      <w:tr w:rsidR="00D60552" w14:paraId="125A0B93" w14:textId="77777777" w:rsidTr="00BE61F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EBC4" w14:textId="77777777" w:rsidR="00D60552" w:rsidRPr="00BE61F6" w:rsidRDefault="00BE61F6" w:rsidP="00BE61F6">
            <w:pPr>
              <w:tabs>
                <w:tab w:val="left" w:pos="37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D60552">
              <w:rPr>
                <w:rStyle w:val="alt-edited1"/>
                <w:rFonts w:ascii="Times New Roman" w:hAnsi="Times New Roman" w:cs="Times New Roman"/>
                <w:b/>
                <w:i/>
                <w:color w:val="auto"/>
                <w:lang w:val="en"/>
              </w:rPr>
              <w:t>Enterobacteriaceae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B4D0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33(55,9)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7E01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33(56,9)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E2AD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15/45,5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D97F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18/54,5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9E06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15/45,5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318E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/54,5</w:t>
            </w:r>
          </w:p>
        </w:tc>
      </w:tr>
      <w:tr w:rsidR="00D60552" w14:paraId="75D3DE54" w14:textId="77777777" w:rsidTr="00BE61F6">
        <w:trPr>
          <w:trHeight w:val="2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CAF7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Escherichia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coli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20ED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27/45,8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EA9C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26/44,8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133A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13/48,1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6686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14/51,9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DCF9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11/42,3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226F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15/57,7</w:t>
            </w:r>
          </w:p>
        </w:tc>
      </w:tr>
      <w:tr w:rsidR="00D60552" w14:paraId="2A347D1C" w14:textId="77777777" w:rsidTr="00BE61F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2CD5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  <w:t>Klebsiella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  <w:t xml:space="preserve"> pneumonia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CC02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4/6,8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4065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2/3,4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2A1A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1/4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DEE5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3/4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BA8D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2/2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9860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D60552" w14:paraId="6BDB8989" w14:textId="77777777" w:rsidTr="00BE61F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53BE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  <w:t>Klebsiella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  <w:t>oxytoca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7F2F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FBC6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/1,7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C2A2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834F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7254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A11B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D60552" w14:paraId="73F45894" w14:textId="77777777" w:rsidTr="00BE61F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3FEF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  <w:t>Enterobacter cloacae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94B4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2/3,4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B846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2B14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42FB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712D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900E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D60552" w14:paraId="357EA242" w14:textId="77777777" w:rsidTr="00BE61F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0A64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  <w:t xml:space="preserve">Enterobacter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  <w:t>kobei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9C6F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1CC6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/1,7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B897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389E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F558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F2D5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1/1</w:t>
            </w:r>
          </w:p>
        </w:tc>
      </w:tr>
      <w:tr w:rsidR="00D60552" w14:paraId="323EEB9F" w14:textId="77777777" w:rsidTr="00BE61F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7F63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  <w:t>Proteus mirabilis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E8C2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349E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2/3,4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5895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1509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C9FE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F94E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2/2</w:t>
            </w:r>
          </w:p>
        </w:tc>
      </w:tr>
      <w:tr w:rsidR="00D60552" w14:paraId="702C5861" w14:textId="77777777" w:rsidTr="00BE61F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F4C6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  <w:t>Morganella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  <w:t>morganii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2ABF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9A8F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/1,7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2A20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0716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9B67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920A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D60552" w14:paraId="4A9FD31C" w14:textId="77777777" w:rsidTr="00BE61F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7DC4" w14:textId="77777777" w:rsidR="00D60552" w:rsidRDefault="00BE61F6" w:rsidP="00BE61F6">
            <w:pPr>
              <w:tabs>
                <w:tab w:val="left" w:pos="37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Style w:val="gt-card-ttl-txt1"/>
                <w:rFonts w:ascii="Times New Roman" w:hAnsi="Times New Roman" w:cs="Times New Roman"/>
                <w:b/>
                <w:i/>
                <w:lang w:val="en-US"/>
              </w:rPr>
              <w:t>S</w:t>
            </w:r>
            <w:proofErr w:type="spellStart"/>
            <w:r w:rsidRPr="00D60552">
              <w:rPr>
                <w:rStyle w:val="gt-card-ttl-txt1"/>
                <w:rFonts w:ascii="Times New Roman" w:hAnsi="Times New Roman" w:cs="Times New Roman"/>
                <w:b/>
                <w:i/>
              </w:rPr>
              <w:t>taphylococcus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0C437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14/23,7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16C4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16/27,6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6487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11/78,5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5B3F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3/21,5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4F50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11/68,8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7838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5/31,2</w:t>
            </w:r>
          </w:p>
        </w:tc>
      </w:tr>
      <w:tr w:rsidR="00D60552" w14:paraId="005F29A5" w14:textId="77777777" w:rsidTr="00BE61F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C00C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  <w:t>S.aureus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7541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2/3,4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4A34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9605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EB39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C665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DE9D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D60552" w14:paraId="2D1D7B2F" w14:textId="77777777" w:rsidTr="00BE61F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550A" w14:textId="77777777" w:rsidR="00D60552" w:rsidRDefault="00BE61F6" w:rsidP="00403B73">
            <w:pPr>
              <w:tabs>
                <w:tab w:val="left" w:pos="37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Style w:val="alt-edited1"/>
                <w:rFonts w:ascii="Times New Roman" w:hAnsi="Times New Roman" w:cs="Times New Roman"/>
                <w:b/>
                <w:i/>
                <w:color w:val="auto"/>
                <w:lang w:val="en"/>
              </w:rPr>
              <w:t>E</w:t>
            </w:r>
            <w:r w:rsidRPr="00D60552">
              <w:rPr>
                <w:rStyle w:val="alt-edited1"/>
                <w:rFonts w:ascii="Times New Roman" w:hAnsi="Times New Roman" w:cs="Times New Roman"/>
                <w:b/>
                <w:i/>
                <w:color w:val="auto"/>
                <w:lang w:val="en"/>
              </w:rPr>
              <w:t>nterococcus</w:t>
            </w:r>
            <w:r>
              <w:rPr>
                <w:rStyle w:val="alt-edited1"/>
                <w:rFonts w:ascii="Times New Roman" w:hAnsi="Times New Roman" w:cs="Times New Roman"/>
                <w:b/>
                <w:i/>
                <w:color w:val="auto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4005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21/35,6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CA72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20/34,5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4DF4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12/57,1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81F9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9/42,9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22E0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11/55,0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90C5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9/45,0</w:t>
            </w:r>
          </w:p>
        </w:tc>
      </w:tr>
      <w:tr w:rsidR="00D60552" w14:paraId="17F02BBF" w14:textId="77777777" w:rsidTr="00BE61F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7497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  <w:t>faecalis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BFBD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19/32,2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8B4D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/32,8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FA6A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10/52,6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8E7E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9/47,4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7DBF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10/52,6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D989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9/47,4</w:t>
            </w:r>
          </w:p>
        </w:tc>
      </w:tr>
      <w:tr w:rsidR="00D60552" w14:paraId="44673441" w14:textId="77777777" w:rsidTr="00BE61F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0318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  <w:t>raffinosus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9F36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2/3,4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BF3E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/1,7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AB8D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2E25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06D4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AE23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D60552" w14:paraId="3DEAC036" w14:textId="77777777" w:rsidTr="00BE61F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7CA7" w14:textId="77777777" w:rsidR="00D60552" w:rsidRDefault="00BE61F6" w:rsidP="00403B73">
            <w:pPr>
              <w:tabs>
                <w:tab w:val="left" w:pos="37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D60552">
              <w:rPr>
                <w:rFonts w:ascii="Times New Roman" w:hAnsi="Times New Roman" w:cs="Times New Roman"/>
                <w:b/>
                <w:i/>
                <w:lang w:val="en-US"/>
              </w:rPr>
              <w:t>Streptococcus</w:t>
            </w:r>
            <w:r w:rsidRPr="00D60552">
              <w:rPr>
                <w:rFonts w:ascii="Times New Roman" w:hAnsi="Times New Roman" w:cs="Times New Roman"/>
                <w:b/>
                <w:i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E0BD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27/45,8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BD34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17/29,3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482F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8/29,6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1A2D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19/70,4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07C9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7/41,2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A93F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10/58,8</w:t>
            </w:r>
          </w:p>
        </w:tc>
      </w:tr>
      <w:tr w:rsidR="00D60552" w14:paraId="4C43E6BC" w14:textId="77777777" w:rsidTr="00BE61F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A7DD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  <w:t>anginosus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B7BB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16/21,7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50E2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/17,2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C0AD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5/31,3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66C4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11/68,7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56B3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5/50,0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07A4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5/50,0</w:t>
            </w:r>
          </w:p>
        </w:tc>
      </w:tr>
      <w:tr w:rsidR="00D60552" w14:paraId="77804335" w14:textId="77777777" w:rsidTr="00BE61F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9110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  <w:t>S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  <w:t>agalactiae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F9B1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9/16,1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BDD7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/6,9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9FF8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2/22,2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D625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7/77,8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1665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1/25,0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E913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3/75,0</w:t>
            </w:r>
          </w:p>
        </w:tc>
      </w:tr>
      <w:tr w:rsidR="00D60552" w14:paraId="4F6A4E50" w14:textId="77777777" w:rsidTr="00BE61F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4922" w14:textId="77777777" w:rsidR="00D60552" w:rsidRPr="006E151E" w:rsidRDefault="006E151E" w:rsidP="00403B73">
            <w:pPr>
              <w:tabs>
                <w:tab w:val="left" w:pos="37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lang w:val="en-US" w:eastAsia="en-US"/>
              </w:rPr>
            </w:pPr>
            <w:r w:rsidRPr="006E151E">
              <w:rPr>
                <w:rStyle w:val="shorttext"/>
                <w:rFonts w:ascii="Times New Roman" w:hAnsi="Times New Roman" w:cs="Times New Roman"/>
                <w:b/>
                <w:i/>
                <w:color w:val="222222"/>
                <w:lang w:val="en"/>
              </w:rPr>
              <w:t>Strict anaerobes</w:t>
            </w:r>
            <w:r w:rsidR="00D60552" w:rsidRPr="006E151E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6104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11/18,6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8AC1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5/8,6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DFB5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4/36,4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1B8A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7/63,6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4F7A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3/60,0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ED10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2/40,0</w:t>
            </w:r>
          </w:p>
        </w:tc>
      </w:tr>
      <w:tr w:rsidR="00D60552" w14:paraId="03B48D5B" w14:textId="77777777" w:rsidTr="00BE61F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2230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  <w:t>revotella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  <w:t>bivia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5E16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3/5,1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32E2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/1,7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C71E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9A86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CB3E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C4B7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1/1</w:t>
            </w:r>
          </w:p>
        </w:tc>
      </w:tr>
      <w:tr w:rsidR="00D60552" w14:paraId="2A6EE2A5" w14:textId="77777777" w:rsidTr="00BE61F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8C9D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  <w:t>Peptostreptococcus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  <w:t>anaerobius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317C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2/3,4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42B4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1/1,7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D95D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CD28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417D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169A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D60552" w14:paraId="6F3161FD" w14:textId="77777777" w:rsidTr="00BE61F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9F77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  <w:t>Dialister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  <w:lastRenderedPageBreak/>
              <w:t>microaerophilus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9C07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1/1,7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A5DE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E9A5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6165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333C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72F0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D60552" w14:paraId="371CF2E1" w14:textId="77777777" w:rsidTr="00BE61F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09F7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  <w:lastRenderedPageBreak/>
              <w:t>Peptoniphilus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  <w:t>harei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27AB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83EB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/1,7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9C13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463D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7AFC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F3E1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D60552" w14:paraId="0CBEEC8B" w14:textId="77777777" w:rsidTr="00BE61F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6A0B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  <w:t>Propionibacterium acnes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0CB4" w14:textId="77777777" w:rsidR="00D60552" w:rsidRDefault="00D60552" w:rsidP="009B7C02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1/1,7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0DA9" w14:textId="77777777" w:rsidR="00D60552" w:rsidRDefault="00D60552" w:rsidP="009B7C02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/1,7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F60C" w14:textId="77777777" w:rsidR="00D60552" w:rsidRDefault="00D60552" w:rsidP="009B7C02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E22F" w14:textId="77777777" w:rsidR="00D60552" w:rsidRDefault="00D60552" w:rsidP="009B7C02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E4EA" w14:textId="77777777" w:rsidR="00D60552" w:rsidRDefault="00D60552" w:rsidP="009B7C02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B58F" w14:textId="77777777" w:rsidR="00D60552" w:rsidRDefault="00D60552" w:rsidP="009B7C02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D60552" w14:paraId="4BA6290D" w14:textId="77777777" w:rsidTr="00BE61F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4FD0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  <w:t>Clostridium perfringens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A4B1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1B1B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/1,7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9794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C828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73A2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E42C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1/1</w:t>
            </w:r>
          </w:p>
        </w:tc>
      </w:tr>
      <w:tr w:rsidR="00D60552" w14:paraId="148BE3B5" w14:textId="77777777" w:rsidTr="00BE61F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B2FC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  <w:t>Alloscardavia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  <w:t>omnicolens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5087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4/6,8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22DC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2744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3145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4/4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0E89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A250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D60552" w14:paraId="018F358F" w14:textId="77777777" w:rsidTr="00BE61F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47FB" w14:textId="77777777" w:rsidR="00D60552" w:rsidRDefault="00BE61F6" w:rsidP="00403B73">
            <w:pPr>
              <w:tabs>
                <w:tab w:val="left" w:pos="3750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Style w:val="shorttext"/>
                <w:rFonts w:ascii="Times New Roman" w:hAnsi="Times New Roman" w:cs="Times New Roman"/>
                <w:b/>
                <w:i/>
                <w:color w:val="222222"/>
                <w:lang w:val="en"/>
              </w:rPr>
              <w:t>M</w:t>
            </w:r>
            <w:r w:rsidRPr="00D60552">
              <w:rPr>
                <w:rStyle w:val="shorttext"/>
                <w:rFonts w:ascii="Times New Roman" w:hAnsi="Times New Roman" w:cs="Times New Roman"/>
                <w:b/>
                <w:i/>
                <w:color w:val="222222"/>
                <w:lang w:val="en"/>
              </w:rPr>
              <w:t>icroaerophiles</w:t>
            </w:r>
            <w:proofErr w:type="spellEnd"/>
            <w:r w:rsidRPr="00D60552">
              <w:rPr>
                <w:rFonts w:ascii="Times New Roman" w:hAnsi="Times New Roman" w:cs="Times New Roman"/>
                <w:b/>
                <w:i/>
                <w:lang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4EFD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FB7B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60AB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68CC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2A6E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B35F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D60552" w14:paraId="03588892" w14:textId="77777777" w:rsidTr="00BE61F6">
        <w:trPr>
          <w:trHeight w:val="30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4D98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  <w:t>Gardnerella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 w:eastAsia="en-US"/>
              </w:rPr>
              <w:t xml:space="preserve"> vaginalis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A53A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7/11,9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5B64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/8,6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E373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1/14,3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6E45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6/85,7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2F72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1536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5/100,0</w:t>
            </w:r>
          </w:p>
        </w:tc>
      </w:tr>
      <w:tr w:rsidR="00D60552" w14:paraId="127E5D9A" w14:textId="77777777" w:rsidTr="00BE61F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F53E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 w:eastAsia="en-US"/>
              </w:rPr>
              <w:t xml:space="preserve">Candida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 w:eastAsia="en-US"/>
              </w:rPr>
              <w:t>albicans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522C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5/8,5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2533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/1,7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C662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3/60,0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618F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2/40,0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A17C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1/100,0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F986" w14:textId="77777777" w:rsidR="00D60552" w:rsidRDefault="00D60552" w:rsidP="00403B73">
            <w:pPr>
              <w:tabs>
                <w:tab w:val="left" w:pos="375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</w:tbl>
    <w:p w14:paraId="73070276" w14:textId="63C41234" w:rsidR="00CE7E42" w:rsidRPr="00CE7E42" w:rsidRDefault="00CE7E42" w:rsidP="00E80E7D">
      <w:pPr>
        <w:tabs>
          <w:tab w:val="left" w:pos="37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CE7E42" w:rsidRPr="00CE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81"/>
    <w:rsid w:val="002075D3"/>
    <w:rsid w:val="00315B2B"/>
    <w:rsid w:val="006E151E"/>
    <w:rsid w:val="008C6851"/>
    <w:rsid w:val="009B7C02"/>
    <w:rsid w:val="00B7396C"/>
    <w:rsid w:val="00BE61F6"/>
    <w:rsid w:val="00CE7E42"/>
    <w:rsid w:val="00D60552"/>
    <w:rsid w:val="00E80E7D"/>
    <w:rsid w:val="00E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69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5B2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CE7E42"/>
  </w:style>
  <w:style w:type="character" w:customStyle="1" w:styleId="gt-card-ttl-txt1">
    <w:name w:val="gt-card-ttl-txt1"/>
    <w:basedOn w:val="DefaultParagraphFont"/>
    <w:rsid w:val="00D60552"/>
    <w:rPr>
      <w:color w:val="222222"/>
    </w:rPr>
  </w:style>
  <w:style w:type="character" w:customStyle="1" w:styleId="alt-edited1">
    <w:name w:val="alt-edited1"/>
    <w:basedOn w:val="DefaultParagraphFont"/>
    <w:rsid w:val="00D60552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1496</Characters>
  <Application>Microsoft Macintosh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НЦ АГиП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Каримова Галия Насибуллаевна</dc:creator>
  <cp:lastModifiedBy>Microsoft Office User</cp:lastModifiedBy>
  <cp:revision>2</cp:revision>
  <dcterms:created xsi:type="dcterms:W3CDTF">2017-02-16T12:17:00Z</dcterms:created>
  <dcterms:modified xsi:type="dcterms:W3CDTF">2017-02-16T12:17:00Z</dcterms:modified>
</cp:coreProperties>
</file>