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898EF" w14:textId="77777777" w:rsidR="0004584C" w:rsidRPr="008C6449" w:rsidRDefault="001F34EB" w:rsidP="0004584C">
      <w:pPr>
        <w:shd w:val="clear" w:color="auto" w:fill="FFFFFF"/>
        <w:spacing w:after="0" w:line="360" w:lineRule="auto"/>
        <w:ind w:right="-1"/>
        <w:jc w:val="right"/>
        <w:rPr>
          <w:rFonts w:ascii="Times New Roman" w:hAnsi="Times New Roman"/>
          <w:sz w:val="28"/>
          <w:szCs w:val="28"/>
          <w:lang w:val="en-GB"/>
        </w:rPr>
      </w:pPr>
      <w:r w:rsidRPr="008C6449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Table</w:t>
      </w:r>
      <w:r w:rsidR="0004584C" w:rsidRPr="008C6449">
        <w:rPr>
          <w:rFonts w:ascii="Times New Roman" w:hAnsi="Times New Roman"/>
          <w:sz w:val="28"/>
          <w:szCs w:val="28"/>
          <w:lang w:val="en-GB"/>
        </w:rPr>
        <w:t xml:space="preserve"> 1. </w:t>
      </w:r>
    </w:p>
    <w:p w14:paraId="4A0FE330" w14:textId="5AE5F3CC" w:rsidR="0004584C" w:rsidRPr="008C6449" w:rsidRDefault="002B0C70" w:rsidP="0004584C">
      <w:pPr>
        <w:shd w:val="clear" w:color="auto" w:fill="FFFFFF"/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sz w:val="28"/>
          <w:szCs w:val="28"/>
        </w:rPr>
        <w:t>Но</w:t>
      </w:r>
      <w:proofErr w:type="spellEnd"/>
      <w:r w:rsidRPr="008C6449">
        <w:rPr>
          <w:rFonts w:ascii="Times New Roman" w:hAnsi="Times New Roman"/>
          <w:sz w:val="28"/>
          <w:szCs w:val="28"/>
          <w:lang w:val="en-GB"/>
        </w:rPr>
        <w:t>rmon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="00FB0840" w:rsidRPr="008C6449">
        <w:rPr>
          <w:rFonts w:ascii="Times New Roman" w:hAnsi="Times New Roman"/>
          <w:sz w:val="28"/>
          <w:szCs w:val="28"/>
          <w:lang w:val="en-GB"/>
        </w:rPr>
        <w:t xml:space="preserve"> profile</w:t>
      </w:r>
      <w:r w:rsidR="001F34EB" w:rsidRPr="008C6449">
        <w:rPr>
          <w:rFonts w:ascii="Times New Roman" w:hAnsi="Times New Roman"/>
          <w:sz w:val="28"/>
          <w:szCs w:val="28"/>
          <w:lang w:val="en-GB"/>
        </w:rPr>
        <w:t xml:space="preserve"> of patients under research </w:t>
      </w:r>
    </w:p>
    <w:tbl>
      <w:tblPr>
        <w:tblW w:w="48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2468"/>
        <w:gridCol w:w="2261"/>
        <w:gridCol w:w="1976"/>
        <w:gridCol w:w="1129"/>
      </w:tblGrid>
      <w:tr w:rsidR="0004584C" w14:paraId="204140CC" w14:textId="77777777" w:rsidTr="0004584C">
        <w:trPr>
          <w:trHeight w:val="1805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B8486" w14:textId="77777777" w:rsidR="0004584C" w:rsidRDefault="00FB0840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Hormones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measurement</w:t>
            </w:r>
            <w:proofErr w:type="spellEnd"/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EB96" w14:textId="77777777" w:rsidR="001F34EB" w:rsidRPr="008C6449" w:rsidRDefault="001F34EB" w:rsidP="001F34EB">
            <w:pPr>
              <w:spacing w:after="0" w:line="360" w:lineRule="auto"/>
              <w:ind w:right="113" w:firstLine="160"/>
              <w:jc w:val="center"/>
              <w:rPr>
                <w:rFonts w:ascii="Times New Roman" w:hAnsi="Times New Roman"/>
                <w:lang w:val="en-GB"/>
              </w:rPr>
            </w:pPr>
            <w:r w:rsidRPr="008C6449">
              <w:rPr>
                <w:rFonts w:ascii="Times New Roman" w:hAnsi="Times New Roman"/>
                <w:lang w:val="en-GB"/>
              </w:rPr>
              <w:t xml:space="preserve">Group  </w:t>
            </w:r>
            <w:r w:rsidRPr="00D004A9">
              <w:rPr>
                <w:rFonts w:ascii="Times New Roman" w:hAnsi="Times New Roman"/>
                <w:lang w:val="en-US"/>
              </w:rPr>
              <w:t>I</w:t>
            </w:r>
          </w:p>
          <w:p w14:paraId="12C5AA58" w14:textId="77777777" w:rsidR="0004584C" w:rsidRPr="008C6449" w:rsidRDefault="001F34EB" w:rsidP="001F34EB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C6449">
              <w:rPr>
                <w:rFonts w:ascii="Times New Roman" w:hAnsi="Times New Roman"/>
                <w:lang w:val="en-GB"/>
              </w:rPr>
              <w:t>(women with deficit of 25-</w:t>
            </w:r>
            <w:r w:rsidRPr="00D004A9">
              <w:rPr>
                <w:rFonts w:ascii="Times New Roman" w:hAnsi="Times New Roman"/>
              </w:rPr>
              <w:t>ОН</w:t>
            </w:r>
            <w:r w:rsidRPr="008C6449">
              <w:rPr>
                <w:rFonts w:ascii="Times New Roman" w:hAnsi="Times New Roman"/>
                <w:lang w:val="en-GB"/>
              </w:rPr>
              <w:t xml:space="preserve"> </w:t>
            </w:r>
            <w:r w:rsidRPr="00D004A9">
              <w:rPr>
                <w:rFonts w:ascii="Times New Roman" w:hAnsi="Times New Roman"/>
                <w:lang w:val="en-US"/>
              </w:rPr>
              <w:t>D</w:t>
            </w:r>
            <w:r w:rsidRPr="008C6449">
              <w:rPr>
                <w:rFonts w:ascii="Times New Roman" w:hAnsi="Times New Roman"/>
                <w:lang w:val="en-GB"/>
              </w:rPr>
              <w:t xml:space="preserve">) </w:t>
            </w:r>
          </w:p>
          <w:p w14:paraId="4424A512" w14:textId="77777777" w:rsidR="0004584C" w:rsidRDefault="0004584C">
            <w:pPr>
              <w:spacing w:after="0" w:line="360" w:lineRule="auto"/>
              <w:ind w:right="-1" w:firstLine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(n=23)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78BB" w14:textId="3ABEB298" w:rsidR="0004584C" w:rsidRPr="008C6449" w:rsidRDefault="001F34EB" w:rsidP="001F34EB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C6449">
              <w:rPr>
                <w:rFonts w:ascii="Times New Roman" w:hAnsi="Times New Roman"/>
                <w:lang w:val="en-GB"/>
              </w:rPr>
              <w:t xml:space="preserve">Group II (women with </w:t>
            </w:r>
            <w:r w:rsidR="00ED0B7B">
              <w:rPr>
                <w:rFonts w:ascii="Times New Roman" w:hAnsi="Times New Roman"/>
                <w:lang w:val="en-US"/>
              </w:rPr>
              <w:t>insufficiency</w:t>
            </w:r>
            <w:r w:rsidR="00ED0B7B" w:rsidRPr="008C6449">
              <w:rPr>
                <w:rFonts w:ascii="Times New Roman" w:hAnsi="Times New Roman"/>
                <w:lang w:val="en-GB"/>
              </w:rPr>
              <w:t xml:space="preserve"> </w:t>
            </w:r>
            <w:r w:rsidRPr="008C6449">
              <w:rPr>
                <w:rFonts w:ascii="Times New Roman" w:hAnsi="Times New Roman"/>
                <w:lang w:val="en-GB"/>
              </w:rPr>
              <w:t>of 25-OH D)</w:t>
            </w:r>
          </w:p>
          <w:p w14:paraId="676D8BED" w14:textId="77777777" w:rsidR="0004584C" w:rsidRDefault="0004584C">
            <w:pPr>
              <w:spacing w:after="0" w:line="360" w:lineRule="auto"/>
              <w:ind w:right="-1" w:firstLine="17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(n=98)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F5CF" w14:textId="77777777" w:rsidR="0004584C" w:rsidRPr="008C6449" w:rsidRDefault="001F34EB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C6449">
              <w:rPr>
                <w:rFonts w:ascii="Times New Roman" w:hAnsi="Times New Roman"/>
                <w:lang w:val="en-GB"/>
              </w:rPr>
              <w:t xml:space="preserve">Group III (women with normal level of 25-OH D) </w:t>
            </w:r>
          </w:p>
          <w:p w14:paraId="76EC09EC" w14:textId="77777777" w:rsidR="0004584C" w:rsidRDefault="0004584C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(n=21)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CF6B" w14:textId="68BBA739" w:rsidR="0004584C" w:rsidRDefault="005511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Kruskal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-Wallis test </w:t>
            </w:r>
            <w:r w:rsidR="0004584C">
              <w:rPr>
                <w:rFonts w:ascii="Times New Roman" w:hAnsi="Times New Roman"/>
                <w:sz w:val="20"/>
                <w:szCs w:val="20"/>
                <w:lang w:val="en-US"/>
              </w:rPr>
              <w:t>(р)</w:t>
            </w:r>
          </w:p>
        </w:tc>
      </w:tr>
      <w:tr w:rsidR="0004584C" w14:paraId="52AC7A07" w14:textId="77777777" w:rsidTr="0004584C">
        <w:trPr>
          <w:trHeight w:val="557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8E95" w14:textId="77777777" w:rsidR="0004584C" w:rsidRDefault="00FB0840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FSH</w:t>
            </w:r>
            <w:r w:rsidR="000458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IU</w:t>
            </w:r>
            <w:r w:rsidR="0004584C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L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8DA6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5FD089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(4,6-6,3)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B6DE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A724BD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(4,7-7,1)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3915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6,5</w:t>
            </w:r>
          </w:p>
          <w:p w14:paraId="1C4FACFA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(5,6-7,2)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BE33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0,321</w:t>
            </w:r>
          </w:p>
        </w:tc>
      </w:tr>
      <w:tr w:rsidR="0004584C" w14:paraId="79B6AD9B" w14:textId="77777777" w:rsidTr="0004584C">
        <w:trPr>
          <w:trHeight w:val="557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2DAB" w14:textId="77777777" w:rsidR="0004584C" w:rsidRDefault="00FB0840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LH, IU</w:t>
            </w:r>
            <w:r w:rsidR="0004584C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L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CBC4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3,99</w:t>
            </w:r>
          </w:p>
          <w:p w14:paraId="754C0574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,21-5,60)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1886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B7703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(3,40-6,90)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9FFC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5,44</w:t>
            </w:r>
          </w:p>
          <w:p w14:paraId="13C34916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(3,80-6,13)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8FDB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0,145</w:t>
            </w:r>
          </w:p>
        </w:tc>
      </w:tr>
      <w:tr w:rsidR="0004584C" w14:paraId="10A7CE12" w14:textId="77777777" w:rsidTr="0004584C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0679" w14:textId="77777777" w:rsidR="0004584C" w:rsidRDefault="00FB0840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AMH</w:t>
            </w:r>
            <w:r w:rsidR="000458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/ml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30D7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167CB3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(1,7-4,6)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BBA4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BD498A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(1,7-3,8)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E723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  <w:p w14:paraId="0E41DF71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(2,3-4,9)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AE99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0,663</w:t>
            </w:r>
          </w:p>
        </w:tc>
      </w:tr>
      <w:tr w:rsidR="0004584C" w14:paraId="0F39065C" w14:textId="77777777" w:rsidTr="0004584C">
        <w:trPr>
          <w:trHeight w:val="712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3BA5" w14:textId="77777777" w:rsidR="0004584C" w:rsidRDefault="00FB0840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Estradiol</w:t>
            </w:r>
            <w:proofErr w:type="spellEnd"/>
            <w:r w:rsidR="000458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pmol</w:t>
            </w:r>
            <w:proofErr w:type="spellEnd"/>
            <w:r w:rsidR="0004584C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l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D7C5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161</w:t>
            </w:r>
          </w:p>
          <w:p w14:paraId="330F8E90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(135-203)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F6A9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</w:p>
          <w:p w14:paraId="15EFB51F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(120-194)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2654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166 </w:t>
            </w:r>
          </w:p>
          <w:p w14:paraId="423F239B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(154-189)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5C8E7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0,445</w:t>
            </w:r>
          </w:p>
        </w:tc>
      </w:tr>
      <w:tr w:rsidR="0004584C" w14:paraId="6CA4413C" w14:textId="77777777" w:rsidTr="0004584C">
        <w:trPr>
          <w:trHeight w:val="654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B2FE" w14:textId="77777777" w:rsidR="0004584C" w:rsidRDefault="00FB0840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Progesterone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nmol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/l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7D42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22,6</w:t>
            </w:r>
          </w:p>
          <w:p w14:paraId="29F235A7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(15,5-32,5)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17FE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22,3</w:t>
            </w:r>
          </w:p>
          <w:p w14:paraId="61023A52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(16,6-34,6)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4DD5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27,8</w:t>
            </w:r>
          </w:p>
          <w:p w14:paraId="47AAA963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(15,2-41,3)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1FF7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0,561</w:t>
            </w:r>
          </w:p>
        </w:tc>
      </w:tr>
      <w:tr w:rsidR="0004584C" w14:paraId="5E0700A3" w14:textId="77777777" w:rsidTr="0004584C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9A66" w14:textId="77777777" w:rsidR="0004584C" w:rsidRDefault="00FB0840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Prolactin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/L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21C8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  <w:p w14:paraId="6B6BD0B1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(249-441)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0ABE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307</w:t>
            </w:r>
          </w:p>
          <w:p w14:paraId="74D2D8FC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(230-385)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4411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308</w:t>
            </w:r>
          </w:p>
          <w:p w14:paraId="11CF1838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(236-365)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E03A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0,548</w:t>
            </w:r>
          </w:p>
        </w:tc>
      </w:tr>
      <w:tr w:rsidR="0004584C" w14:paraId="6FDAB9C5" w14:textId="77777777" w:rsidTr="0004584C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58D0" w14:textId="77777777" w:rsidR="0004584C" w:rsidRDefault="00FB0840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Testosterone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nmol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/l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F71D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  <w:p w14:paraId="5A53B4F4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(0,7-1,6)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CEEE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7C610B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(0,9-1,6)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C202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  <w:p w14:paraId="6856867D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(0,7-1,5)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595A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0,553</w:t>
            </w:r>
          </w:p>
        </w:tc>
      </w:tr>
      <w:tr w:rsidR="0004584C" w14:paraId="458230F9" w14:textId="77777777" w:rsidTr="0004584C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9FDF" w14:textId="77777777" w:rsidR="0004584C" w:rsidRDefault="00FB0840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TTH,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/L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F7AB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  <w:p w14:paraId="1C0423CE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(1,2-2,5)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50A7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  <w:p w14:paraId="1CC90710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(1,0-2,0)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B5F8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  <w:p w14:paraId="6CF1DE08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(1,1-1,8)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CB2D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0,287</w:t>
            </w:r>
          </w:p>
        </w:tc>
      </w:tr>
      <w:tr w:rsidR="0004584C" w14:paraId="76829277" w14:textId="77777777" w:rsidTr="0004584C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A011" w14:textId="77777777" w:rsidR="0004584C" w:rsidRDefault="00262835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nmol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/l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7D52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  <w:p w14:paraId="105EA821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(11,3-15,2)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BEDA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  <w:p w14:paraId="25FA61E7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(11,8-14,3)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90F2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  <w:p w14:paraId="0BE745F8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(12,1-14,3)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FB75" w14:textId="77777777" w:rsidR="0004584C" w:rsidRDefault="0004584C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0,492</w:t>
            </w:r>
          </w:p>
        </w:tc>
      </w:tr>
    </w:tbl>
    <w:p w14:paraId="27C95935" w14:textId="77777777" w:rsidR="0004584C" w:rsidRPr="00691EFF" w:rsidRDefault="0004584C" w:rsidP="00691EFF">
      <w:pPr>
        <w:jc w:val="center"/>
        <w:rPr>
          <w:lang w:val="en-US"/>
        </w:rPr>
      </w:pPr>
      <w:bookmarkStart w:id="0" w:name="_GoBack"/>
      <w:bookmarkEnd w:id="0"/>
    </w:p>
    <w:sectPr w:rsidR="0004584C" w:rsidRPr="00691EFF" w:rsidSect="00245E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4C"/>
    <w:rsid w:val="0004584C"/>
    <w:rsid w:val="00083266"/>
    <w:rsid w:val="001F34EB"/>
    <w:rsid w:val="00245EF8"/>
    <w:rsid w:val="00262835"/>
    <w:rsid w:val="002B0C70"/>
    <w:rsid w:val="0037647A"/>
    <w:rsid w:val="003B3B19"/>
    <w:rsid w:val="00551163"/>
    <w:rsid w:val="00566336"/>
    <w:rsid w:val="00691EFF"/>
    <w:rsid w:val="006E503E"/>
    <w:rsid w:val="007E7BEE"/>
    <w:rsid w:val="008C6449"/>
    <w:rsid w:val="00E25EDD"/>
    <w:rsid w:val="00ED0B7B"/>
    <w:rsid w:val="00F43A82"/>
    <w:rsid w:val="00FB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1D3B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584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84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4C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Microsoft Office User</cp:lastModifiedBy>
  <cp:revision>2</cp:revision>
  <dcterms:created xsi:type="dcterms:W3CDTF">2017-07-18T12:16:00Z</dcterms:created>
  <dcterms:modified xsi:type="dcterms:W3CDTF">2017-07-18T12:16:00Z</dcterms:modified>
</cp:coreProperties>
</file>