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8DAF" w14:textId="77777777" w:rsidR="00013F1B" w:rsidRPr="007030A9" w:rsidRDefault="00013F1B" w:rsidP="00013F1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013F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2E87">
        <w:rPr>
          <w:rFonts w:ascii="Times New Roman" w:hAnsi="Times New Roman" w:cs="Times New Roman"/>
          <w:sz w:val="28"/>
          <w:szCs w:val="28"/>
          <w:lang w:val="en-US"/>
        </w:rPr>
        <w:t>Oxidative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E87">
        <w:rPr>
          <w:rFonts w:ascii="Times New Roman" w:hAnsi="Times New Roman" w:cs="Times New Roman"/>
          <w:sz w:val="28"/>
          <w:szCs w:val="28"/>
          <w:lang w:val="en-US"/>
        </w:rPr>
        <w:t>stress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E87">
        <w:rPr>
          <w:rFonts w:ascii="Times New Roman" w:hAnsi="Times New Roman" w:cs="Times New Roman"/>
          <w:sz w:val="28"/>
          <w:szCs w:val="28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women surveyed groups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4195"/>
      </w:tblGrid>
      <w:tr w:rsidR="00013F1B" w:rsidRPr="00013F1B" w14:paraId="3F38BA4E" w14:textId="77777777" w:rsidTr="00E11FEA">
        <w:trPr>
          <w:trHeight w:val="145"/>
          <w:jc w:val="center"/>
        </w:trPr>
        <w:tc>
          <w:tcPr>
            <w:tcW w:w="4764" w:type="dxa"/>
          </w:tcPr>
          <w:p w14:paraId="08745063" w14:textId="77777777" w:rsidR="00013F1B" w:rsidRPr="00013F1B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Groups</w:t>
            </w:r>
          </w:p>
        </w:tc>
        <w:tc>
          <w:tcPr>
            <w:tcW w:w="4195" w:type="dxa"/>
          </w:tcPr>
          <w:p w14:paraId="713CA953" w14:textId="77777777" w:rsidR="00013F1B" w:rsidRPr="00013F1B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Oxidative stress index</w:t>
            </w:r>
          </w:p>
        </w:tc>
      </w:tr>
      <w:tr w:rsidR="00013F1B" w:rsidRPr="00013F1B" w14:paraId="4CE9391C" w14:textId="77777777" w:rsidTr="00E11FEA">
        <w:trPr>
          <w:trHeight w:val="673"/>
          <w:jc w:val="center"/>
        </w:trPr>
        <w:tc>
          <w:tcPr>
            <w:tcW w:w="4764" w:type="dxa"/>
          </w:tcPr>
          <w:p w14:paraId="7E502490" w14:textId="77777777" w:rsidR="00013F1B" w:rsidRPr="001F5EA9" w:rsidRDefault="00013F1B" w:rsidP="00E11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ealthy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1F5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pregnant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4195" w:type="dxa"/>
          </w:tcPr>
          <w:p w14:paraId="6397AD88" w14:textId="77777777" w:rsidR="00013F1B" w:rsidRPr="00013F1B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0,41 ± 0,03</w:t>
            </w:r>
          </w:p>
        </w:tc>
      </w:tr>
      <w:tr w:rsidR="00013F1B" w:rsidRPr="00F37240" w14:paraId="6922FC97" w14:textId="77777777" w:rsidTr="00E11FEA">
        <w:trPr>
          <w:trHeight w:val="567"/>
          <w:jc w:val="center"/>
        </w:trPr>
        <w:tc>
          <w:tcPr>
            <w:tcW w:w="4764" w:type="dxa"/>
          </w:tcPr>
          <w:p w14:paraId="2A40C6EF" w14:textId="77777777" w:rsidR="00013F1B" w:rsidRPr="00F37240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ealthy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pregnant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4195" w:type="dxa"/>
          </w:tcPr>
          <w:p w14:paraId="121C778C" w14:textId="77777777" w:rsidR="00013F1B" w:rsidRPr="00F37240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0">
              <w:rPr>
                <w:rFonts w:ascii="Times New Roman" w:hAnsi="Times New Roman" w:cs="Times New Roman"/>
                <w:sz w:val="28"/>
                <w:szCs w:val="28"/>
              </w:rPr>
              <w:t>0,74 ± 0,04*</w:t>
            </w:r>
          </w:p>
        </w:tc>
      </w:tr>
      <w:tr w:rsidR="00013F1B" w:rsidRPr="007030A9" w14:paraId="53A57E8A" w14:textId="77777777" w:rsidTr="00E11FEA">
        <w:trPr>
          <w:trHeight w:val="145"/>
          <w:jc w:val="center"/>
        </w:trPr>
        <w:tc>
          <w:tcPr>
            <w:tcW w:w="4764" w:type="dxa"/>
          </w:tcPr>
          <w:p w14:paraId="7E4118AC" w14:textId="77777777" w:rsidR="00013F1B" w:rsidRPr="007030A9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</w:t>
            </w:r>
            <w:r w:rsidRPr="0017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regnant women with urogenital infection</w:t>
            </w:r>
          </w:p>
        </w:tc>
        <w:tc>
          <w:tcPr>
            <w:tcW w:w="4195" w:type="dxa"/>
          </w:tcPr>
          <w:p w14:paraId="225C8D4D" w14:textId="77777777" w:rsidR="00013F1B" w:rsidRPr="007030A9" w:rsidRDefault="00013F1B" w:rsidP="00E11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0,92 ± 0,05*</w:t>
            </w:r>
          </w:p>
        </w:tc>
      </w:tr>
    </w:tbl>
    <w:p w14:paraId="0EF45D7C" w14:textId="77777777" w:rsidR="00013F1B" w:rsidRDefault="00013F1B" w:rsidP="00013F1B">
      <w:pPr>
        <w:spacing w:after="0" w:line="48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B3205C" w14:textId="77777777" w:rsidR="00013F1B" w:rsidRPr="00013F1B" w:rsidRDefault="00013F1B" w:rsidP="00013F1B">
      <w:pPr>
        <w:spacing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Note</w:t>
      </w:r>
      <w:r w:rsidRPr="00A5550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Pr="00A55500"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proofErr w:type="gramEnd"/>
      <w:r w:rsidRPr="00A555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F3724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A55500">
        <w:rPr>
          <w:rFonts w:ascii="Times New Roman" w:eastAsia="Times New Roman" w:hAnsi="Times New Roman" w:cs="Times New Roman"/>
          <w:sz w:val="28"/>
          <w:szCs w:val="28"/>
          <w:lang w:val="en-US"/>
        </w:rPr>
        <w:t>&lt;0,05</w:t>
      </w:r>
      <w:r>
        <w:rPr>
          <w:rFonts w:ascii="Times New Roman" w:hAnsi="Times New Roman" w:cs="Times New Roman"/>
          <w:sz w:val="28"/>
          <w:szCs w:val="28"/>
          <w:lang w:val="en-US"/>
        </w:rPr>
        <w:t>in relation to the 1</w:t>
      </w:r>
      <w:r w:rsidRPr="00416A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group</w:t>
      </w:r>
      <w:r w:rsidRPr="001F5E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13F1B" w:rsidRPr="00013F1B" w:rsidSect="00D820FE">
      <w:headerReference w:type="default" r:id="rId6"/>
      <w:footerReference w:type="default" r:id="rId7"/>
      <w:pgSz w:w="11906" w:h="16838"/>
      <w:pgMar w:top="1134" w:right="850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B50E" w14:textId="77777777" w:rsidR="00590A06" w:rsidRDefault="00590A06" w:rsidP="00D820FE">
      <w:pPr>
        <w:spacing w:after="0" w:line="240" w:lineRule="auto"/>
      </w:pPr>
      <w:r>
        <w:separator/>
      </w:r>
    </w:p>
  </w:endnote>
  <w:endnote w:type="continuationSeparator" w:id="0">
    <w:p w14:paraId="2BA474C1" w14:textId="77777777" w:rsidR="00590A06" w:rsidRDefault="00590A06" w:rsidP="00D8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7485"/>
      <w:docPartObj>
        <w:docPartGallery w:val="Page Numbers (Bottom of Page)"/>
        <w:docPartUnique/>
      </w:docPartObj>
    </w:sdtPr>
    <w:sdtEndPr/>
    <w:sdtContent>
      <w:p w14:paraId="7A9A46D8" w14:textId="77777777" w:rsidR="00D820FE" w:rsidRDefault="00A20B64">
        <w:pPr>
          <w:pStyle w:val="Footer"/>
          <w:jc w:val="center"/>
        </w:pPr>
        <w:r>
          <w:fldChar w:fldCharType="begin"/>
        </w:r>
        <w:r w:rsidR="000018B8">
          <w:instrText xml:space="preserve"> PAGE   \* MERGEFORMAT </w:instrText>
        </w:r>
        <w:r>
          <w:fldChar w:fldCharType="separate"/>
        </w:r>
        <w:r w:rsidR="00324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9CD4C4" w14:textId="77777777" w:rsidR="00D820FE" w:rsidRDefault="00D820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89F4" w14:textId="77777777" w:rsidR="00590A06" w:rsidRDefault="00590A06" w:rsidP="00D820FE">
      <w:pPr>
        <w:spacing w:after="0" w:line="240" w:lineRule="auto"/>
      </w:pPr>
      <w:r>
        <w:separator/>
      </w:r>
    </w:p>
  </w:footnote>
  <w:footnote w:type="continuationSeparator" w:id="0">
    <w:p w14:paraId="0BD95983" w14:textId="77777777" w:rsidR="00590A06" w:rsidRDefault="00590A06" w:rsidP="00D8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4339" w14:textId="77777777" w:rsidR="00D820FE" w:rsidRDefault="00D820FE">
    <w:pPr>
      <w:pStyle w:val="Header"/>
      <w:rPr>
        <w:lang w:val="en-US"/>
      </w:rPr>
    </w:pPr>
  </w:p>
  <w:p w14:paraId="2976C729" w14:textId="77777777" w:rsidR="00D820FE" w:rsidRPr="00D820FE" w:rsidRDefault="00D820F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E"/>
    <w:rsid w:val="000018B8"/>
    <w:rsid w:val="0001362C"/>
    <w:rsid w:val="00013F1B"/>
    <w:rsid w:val="0006003C"/>
    <w:rsid w:val="000D7C2F"/>
    <w:rsid w:val="000E1BD3"/>
    <w:rsid w:val="00140FBA"/>
    <w:rsid w:val="00183DDA"/>
    <w:rsid w:val="001A22CC"/>
    <w:rsid w:val="001A76FD"/>
    <w:rsid w:val="00223F23"/>
    <w:rsid w:val="00246A51"/>
    <w:rsid w:val="003046DA"/>
    <w:rsid w:val="003244BC"/>
    <w:rsid w:val="003E3226"/>
    <w:rsid w:val="004727C9"/>
    <w:rsid w:val="005566C1"/>
    <w:rsid w:val="00590A06"/>
    <w:rsid w:val="005D3D68"/>
    <w:rsid w:val="00615CD5"/>
    <w:rsid w:val="006D6D32"/>
    <w:rsid w:val="00780E8E"/>
    <w:rsid w:val="00787587"/>
    <w:rsid w:val="007D26B6"/>
    <w:rsid w:val="008527B1"/>
    <w:rsid w:val="008651AC"/>
    <w:rsid w:val="008C734F"/>
    <w:rsid w:val="00A20B64"/>
    <w:rsid w:val="00B9654B"/>
    <w:rsid w:val="00C770CA"/>
    <w:rsid w:val="00C85EB7"/>
    <w:rsid w:val="00D820FE"/>
    <w:rsid w:val="00DC2A50"/>
    <w:rsid w:val="00E615C2"/>
    <w:rsid w:val="00E7223A"/>
    <w:rsid w:val="00E9349A"/>
    <w:rsid w:val="00EC75DF"/>
    <w:rsid w:val="00F10973"/>
    <w:rsid w:val="00FA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D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FE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8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0FE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E"/>
    <w:rPr>
      <w:rFonts w:eastAsiaTheme="minorEastAsia"/>
      <w:lang w:eastAsia="ru-RU"/>
    </w:rPr>
  </w:style>
  <w:style w:type="character" w:customStyle="1" w:styleId="shorttext">
    <w:name w:val="short_text"/>
    <w:basedOn w:val="DefaultParagraphFont"/>
    <w:rsid w:val="007D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mbf19</dc:creator>
  <cp:lastModifiedBy>Microsoft Office User</cp:lastModifiedBy>
  <cp:revision>2</cp:revision>
  <dcterms:created xsi:type="dcterms:W3CDTF">2017-11-30T07:23:00Z</dcterms:created>
  <dcterms:modified xsi:type="dcterms:W3CDTF">2017-11-30T07:23:00Z</dcterms:modified>
</cp:coreProperties>
</file>