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FD0" w:rsidRPr="005A3FD0" w:rsidRDefault="005A3FD0" w:rsidP="005A3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3FD0" w:rsidRPr="005A3FD0" w:rsidRDefault="002C36BE" w:rsidP="005A3FD0">
      <w:pPr>
        <w:tabs>
          <w:tab w:val="num" w:pos="1440"/>
        </w:tabs>
        <w:spacing w:after="240" w:line="240" w:lineRule="auto"/>
        <w:ind w:firstLine="709"/>
        <w:jc w:val="both"/>
        <w:rPr>
          <w:rFonts w:cstheme="minorHAnsi"/>
          <w:b/>
          <w:bCs/>
          <w:iCs/>
          <w:sz w:val="24"/>
          <w:szCs w:val="24"/>
          <w:lang w:val="en-US"/>
        </w:rPr>
      </w:pPr>
      <w:r>
        <w:rPr>
          <w:rFonts w:cstheme="minorHAnsi"/>
          <w:b/>
          <w:bCs/>
          <w:iCs/>
          <w:sz w:val="24"/>
          <w:szCs w:val="24"/>
          <w:lang w:val="en-US"/>
        </w:rPr>
        <w:t>Table</w:t>
      </w:r>
      <w:r w:rsidR="005A3FD0" w:rsidRPr="005A3FD0">
        <w:rPr>
          <w:rFonts w:cstheme="minorHAnsi"/>
          <w:b/>
          <w:bCs/>
          <w:iCs/>
          <w:sz w:val="24"/>
          <w:szCs w:val="24"/>
          <w:lang w:val="en-US"/>
        </w:rPr>
        <w:t>. Symptoms of pelvic organ prolapse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6973"/>
      </w:tblGrid>
      <w:tr w:rsidR="005A3FD0" w:rsidRPr="005A3FD0" w:rsidTr="005A3FD0">
        <w:trPr>
          <w:cantSplit/>
          <w:trHeight w:val="1531"/>
        </w:trPr>
        <w:tc>
          <w:tcPr>
            <w:tcW w:w="2660" w:type="dxa"/>
          </w:tcPr>
          <w:p w:rsidR="005A3FD0" w:rsidRPr="005A3FD0" w:rsidRDefault="005A3FD0" w:rsidP="005A3FD0">
            <w:pPr>
              <w:tabs>
                <w:tab w:val="num" w:pos="1440"/>
              </w:tabs>
              <w:spacing w:before="120" w:after="120"/>
              <w:jc w:val="center"/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5A3FD0">
              <w:rPr>
                <w:rFonts w:cstheme="minorHAnsi"/>
                <w:sz w:val="24"/>
                <w:szCs w:val="24"/>
                <w:lang w:val="en-US"/>
              </w:rPr>
              <w:t>The symptoms are associated with disorders of urination</w:t>
            </w:r>
          </w:p>
        </w:tc>
        <w:tc>
          <w:tcPr>
            <w:tcW w:w="7245" w:type="dxa"/>
          </w:tcPr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need to adopt a particular position to urinate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straining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before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urination</w:t>
            </w:r>
            <w:proofErr w:type="spellEnd"/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urinary retention – complaints of inability to empty the bladder, despite urge to urinate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weak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urine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flow</w:t>
            </w:r>
            <w:proofErr w:type="spellEnd"/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intermittent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urination</w:t>
            </w:r>
            <w:proofErr w:type="spellEnd"/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dysuria – burning sensation during urination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invol</w:t>
            </w:r>
            <w:r w:rsid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untary leakage of urine after</w:t>
            </w: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urination</w:t>
            </w:r>
          </w:p>
          <w:p w:rsidR="005A3FD0" w:rsidRPr="005A3FD0" w:rsidRDefault="008E038F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</w:t>
            </w:r>
            <w:r w:rsidRP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sense</w:t>
            </w:r>
            <w:r w:rsidR="005A3FD0"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incomplete emptying of the bladder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need for repeated emptying of the bladder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increased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frequency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urination</w:t>
            </w:r>
            <w:proofErr w:type="spellEnd"/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1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mperative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urge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proofErr w:type="spellEnd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urinate</w:t>
            </w:r>
            <w:proofErr w:type="spellEnd"/>
          </w:p>
        </w:tc>
      </w:tr>
      <w:tr w:rsidR="005A3FD0" w:rsidRPr="005A3FD0" w:rsidTr="005A3FD0">
        <w:trPr>
          <w:cantSplit/>
          <w:trHeight w:val="1531"/>
        </w:trPr>
        <w:tc>
          <w:tcPr>
            <w:tcW w:w="2660" w:type="dxa"/>
          </w:tcPr>
          <w:p w:rsidR="005A3FD0" w:rsidRPr="005A3FD0" w:rsidRDefault="005A3FD0" w:rsidP="005A3FD0">
            <w:pPr>
              <w:tabs>
                <w:tab w:val="num" w:pos="1440"/>
              </w:tabs>
              <w:spacing w:before="120" w:after="120"/>
              <w:jc w:val="center"/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5A3FD0">
              <w:rPr>
                <w:rFonts w:cstheme="minorHAnsi"/>
                <w:sz w:val="24"/>
                <w:szCs w:val="24"/>
                <w:lang w:val="en-US"/>
              </w:rPr>
              <w:t>Symptoms associated with anorectal dysfunction</w:t>
            </w:r>
          </w:p>
        </w:tc>
        <w:tc>
          <w:tcPr>
            <w:tcW w:w="7245" w:type="dxa"/>
          </w:tcPr>
          <w:p w:rsidR="005A3FD0" w:rsidRPr="008E038F" w:rsidRDefault="005A3FD0" w:rsidP="005A3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8E038F" w:rsidRPr="008E038F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val="en-US"/>
              </w:rPr>
              <w:t>straining on moving the bowels</w:t>
            </w:r>
          </w:p>
          <w:p w:rsidR="005A3FD0" w:rsidRPr="005A3FD0" w:rsidRDefault="008E038F" w:rsidP="005A3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 sense</w:t>
            </w:r>
            <w:r w:rsidR="005A3FD0" w:rsidRP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of incomplete emptying of</w:t>
            </w:r>
            <w:r w:rsidR="005A3FD0"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bowel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the need for finger pressure for emptying of the bowel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A3FD0">
              <w:rPr>
                <w:rFonts w:asciiTheme="minorHAnsi" w:hAnsiTheme="minorHAnsi" w:cstheme="minorHAnsi"/>
                <w:sz w:val="24"/>
                <w:szCs w:val="24"/>
              </w:rPr>
              <w:t>constipation</w:t>
            </w:r>
            <w:proofErr w:type="spellEnd"/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2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</w:t>
            </w:r>
            <w:r w:rsidR="008E038F" w:rsidRPr="005A3FD0">
              <w:rPr>
                <w:rFonts w:asciiTheme="minorHAnsi" w:hAnsiTheme="minorHAnsi" w:cstheme="minorHAnsi"/>
                <w:sz w:val="24"/>
                <w:szCs w:val="24"/>
              </w:rPr>
              <w:t>mperative</w:t>
            </w:r>
            <w:proofErr w:type="spellEnd"/>
            <w:r w:rsidR="008E038F"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E038F" w:rsidRPr="005A3FD0">
              <w:rPr>
                <w:rFonts w:asciiTheme="minorHAnsi" w:hAnsiTheme="minorHAnsi" w:cstheme="minorHAnsi"/>
                <w:sz w:val="24"/>
                <w:szCs w:val="24"/>
              </w:rPr>
              <w:t>urge</w:t>
            </w:r>
            <w:proofErr w:type="spellEnd"/>
            <w:r w:rsidR="008E038F" w:rsidRPr="005A3FD0">
              <w:rPr>
                <w:rFonts w:asciiTheme="minorHAnsi" w:hAnsiTheme="minorHAnsi" w:cstheme="minorHAnsi"/>
                <w:sz w:val="24"/>
                <w:szCs w:val="24"/>
              </w:rPr>
              <w:t xml:space="preserve"> t</w:t>
            </w:r>
            <w:r w:rsidR="008E038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o defecate</w:t>
            </w:r>
          </w:p>
        </w:tc>
      </w:tr>
      <w:tr w:rsidR="005A3FD0" w:rsidRPr="008E6D02" w:rsidTr="005A3FD0">
        <w:trPr>
          <w:cantSplit/>
          <w:trHeight w:val="1531"/>
        </w:trPr>
        <w:tc>
          <w:tcPr>
            <w:tcW w:w="2660" w:type="dxa"/>
          </w:tcPr>
          <w:p w:rsidR="005A3FD0" w:rsidRPr="005A3FD0" w:rsidRDefault="005A3FD0" w:rsidP="005A3FD0">
            <w:pPr>
              <w:tabs>
                <w:tab w:val="num" w:pos="1440"/>
              </w:tabs>
              <w:spacing w:before="120" w:after="120"/>
              <w:jc w:val="center"/>
              <w:rPr>
                <w:rFonts w:cs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5A3FD0">
              <w:rPr>
                <w:rFonts w:cstheme="minorHAnsi"/>
                <w:sz w:val="24"/>
                <w:szCs w:val="24"/>
                <w:lang w:val="en-US"/>
              </w:rPr>
              <w:t>Symptoms associated with sexual dysfunction</w:t>
            </w:r>
          </w:p>
        </w:tc>
        <w:tc>
          <w:tcPr>
            <w:tcW w:w="7245" w:type="dxa"/>
          </w:tcPr>
          <w:p w:rsidR="008E038F" w:rsidRDefault="005A3FD0" w:rsidP="008E038F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8E038F">
              <w:rPr>
                <w:rFonts w:asciiTheme="minorHAnsi" w:hAnsiTheme="minorHAnsi" w:cstheme="minorHAnsi"/>
                <w:sz w:val="32"/>
                <w:szCs w:val="24"/>
                <w:lang w:val="en-US"/>
              </w:rPr>
              <w:t xml:space="preserve"> </w:t>
            </w:r>
            <w:r w:rsidR="008E038F"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laxity of the vaginal muscles: complaints of excessive vaginal relaxation</w:t>
            </w:r>
          </w:p>
          <w:p w:rsidR="005A3FD0" w:rsidRPr="005A3FD0" w:rsidRDefault="008E038F" w:rsidP="008E038F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dyspareunia:</w:t>
            </w:r>
            <w:r w:rsidR="00293E9F" w:rsidRPr="00293E9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</w:t>
            </w:r>
            <w:r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complaint of constant or recurrent pain or discomfort associated with the </w:t>
            </w:r>
            <w:proofErr w:type="spellStart"/>
            <w:r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inser</w:t>
            </w:r>
            <w:r w:rsidR="00293E9F" w:rsidRPr="00293E9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n</w:t>
            </w:r>
            <w:r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tion</w:t>
            </w:r>
            <w:proofErr w:type="spellEnd"/>
            <w:r w:rsidRPr="008E038F"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 xml:space="preserve"> of penis into vagin</w:t>
            </w:r>
            <w:r>
              <w:rPr>
                <w:rFonts w:asciiTheme="minorHAnsi" w:hAnsiTheme="minorHAnsi" w:cstheme="minorHAnsi"/>
                <w:color w:val="000000"/>
                <w:sz w:val="24"/>
                <w:szCs w:val="20"/>
                <w:shd w:val="clear" w:color="auto" w:fill="FFFFFF"/>
                <w:lang w:val="en-US"/>
              </w:rPr>
              <w:t>a</w:t>
            </w:r>
            <w:r w:rsidR="005A3FD0" w:rsidRPr="008E038F">
              <w:rPr>
                <w:rFonts w:asciiTheme="minorHAnsi" w:hAnsiTheme="minorHAnsi" w:cstheme="minorHAnsi"/>
                <w:sz w:val="32"/>
                <w:szCs w:val="24"/>
                <w:lang w:val="en-US"/>
              </w:rPr>
              <w:t xml:space="preserve"> 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obstructed intercourse: complaint that the penetration of the vagina due to the presence of obstacles</w:t>
            </w:r>
          </w:p>
          <w:p w:rsidR="005A3FD0" w:rsidRPr="005A3FD0" w:rsidRDefault="005A3FD0" w:rsidP="005A3FD0">
            <w:pPr>
              <w:pStyle w:val="ListParagraph"/>
              <w:numPr>
                <w:ilvl w:val="0"/>
                <w:numId w:val="3"/>
              </w:numPr>
              <w:spacing w:before="120" w:after="120"/>
              <w:ind w:left="248" w:hanging="141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US"/>
              </w:rPr>
            </w:pPr>
            <w:r w:rsidRPr="005A3FD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complaints about loss or reduction of sexual desire:  loss or decreased libido</w:t>
            </w:r>
          </w:p>
        </w:tc>
      </w:tr>
    </w:tbl>
    <w:p w:rsidR="005A3FD0" w:rsidRPr="005A3FD0" w:rsidRDefault="005A3FD0">
      <w:pPr>
        <w:rPr>
          <w:rFonts w:cstheme="minorHAnsi"/>
          <w:sz w:val="24"/>
          <w:szCs w:val="24"/>
          <w:lang w:val="en-US"/>
        </w:rPr>
      </w:pPr>
    </w:p>
    <w:p w:rsidR="005A3FD0" w:rsidRPr="005A3FD0" w:rsidRDefault="005A3FD0">
      <w:pPr>
        <w:rPr>
          <w:rFonts w:cstheme="minorHAnsi"/>
          <w:sz w:val="24"/>
          <w:szCs w:val="24"/>
          <w:lang w:val="en-US"/>
        </w:rPr>
      </w:pPr>
    </w:p>
    <w:p w:rsidR="005A3FD0" w:rsidRPr="005A3FD0" w:rsidRDefault="005A3FD0">
      <w:pPr>
        <w:rPr>
          <w:rFonts w:cstheme="minorHAnsi"/>
          <w:sz w:val="24"/>
          <w:szCs w:val="24"/>
          <w:lang w:val="en-US"/>
        </w:rPr>
      </w:pPr>
    </w:p>
    <w:p w:rsidR="003855AD" w:rsidRPr="005A3FD0" w:rsidRDefault="008E6D02">
      <w:pPr>
        <w:rPr>
          <w:rFonts w:cstheme="minorHAnsi"/>
          <w:sz w:val="24"/>
          <w:szCs w:val="24"/>
        </w:rPr>
      </w:pPr>
    </w:p>
    <w:p w:rsidR="005A3FD0" w:rsidRPr="005A3FD0" w:rsidRDefault="005A3FD0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A3FD0" w:rsidRPr="005A3FD0" w:rsidSect="00CB3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44E53"/>
    <w:multiLevelType w:val="hybridMultilevel"/>
    <w:tmpl w:val="0DC4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1BA"/>
    <w:multiLevelType w:val="hybridMultilevel"/>
    <w:tmpl w:val="C0C0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E3EE2"/>
    <w:multiLevelType w:val="hybridMultilevel"/>
    <w:tmpl w:val="345C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D0"/>
    <w:rsid w:val="00164DA9"/>
    <w:rsid w:val="00293E9F"/>
    <w:rsid w:val="002C36BE"/>
    <w:rsid w:val="005A3FD0"/>
    <w:rsid w:val="00642C33"/>
    <w:rsid w:val="008E038F"/>
    <w:rsid w:val="008E6D02"/>
    <w:rsid w:val="00990355"/>
    <w:rsid w:val="009C03DF"/>
    <w:rsid w:val="009C0496"/>
    <w:rsid w:val="00AC14D3"/>
    <w:rsid w:val="00AC69F5"/>
    <w:rsid w:val="00B05861"/>
    <w:rsid w:val="00BC1534"/>
    <w:rsid w:val="00BD18E1"/>
    <w:rsid w:val="00CB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562DD9-B520-8149-B8FC-D11892B5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FD0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5A3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</dc:creator>
  <cp:lastModifiedBy>Microsoft Office User</cp:lastModifiedBy>
  <cp:revision>2</cp:revision>
  <dcterms:created xsi:type="dcterms:W3CDTF">2018-01-23T07:23:00Z</dcterms:created>
  <dcterms:modified xsi:type="dcterms:W3CDTF">2018-01-23T07:23:00Z</dcterms:modified>
</cp:coreProperties>
</file>